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0980" w:type="dxa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617"/>
        <w:gridCol w:w="838"/>
        <w:gridCol w:w="899"/>
        <w:gridCol w:w="3855"/>
        <w:gridCol w:w="1975"/>
        <w:gridCol w:w="898"/>
      </w:tblGrid>
      <w:tr w:rsidR="000E6272" w:rsidRPr="00DD4D07" w14:paraId="406318EF" w14:textId="77777777" w:rsidTr="00235A2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C0EF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سنة البحث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6F4F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مجلة النشر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056A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الكلية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7392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اسم الباحث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8D7F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الهدف من النشر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095D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موضوع البحث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38E3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رقم البحث</w:t>
            </w:r>
          </w:p>
        </w:tc>
      </w:tr>
      <w:tr w:rsidR="000E6272" w:rsidRPr="00DD4D07" w14:paraId="68FB40AA" w14:textId="77777777" w:rsidTr="00235A2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52B4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5131A0FA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7F96BA3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6A33DBB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2F840FF8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865592F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2011</w:t>
            </w:r>
          </w:p>
          <w:p w14:paraId="631B53D6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2A6C2B02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2BAC5A5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223CFD38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229D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3FBAFA3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298DC873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F4F9B26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BFFE38F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52C9CE39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The detection of foodborne bacteria on beef: The application of electronic nose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427E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   </w:t>
            </w:r>
          </w:p>
          <w:p w14:paraId="4F7890D2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F58B934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9C5F5D3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A749C1B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695ACB3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70F104B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كلية التمريض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C8BD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B51DD0B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2E99B56E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59D20CE8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A461937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E423344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CB57AD6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bookmarkStart w:id="0" w:name="_GoBack"/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سعاد أحمد عبدالله حسين </w:t>
            </w:r>
          </w:p>
          <w:bookmarkEnd w:id="0"/>
          <w:p w14:paraId="09365A5B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1D38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In the present study, we aim to achieve the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following :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1. To isolate , purify some foodborne pathogens namely salmonella sp., Staphylococcus aureus, Pseudomonas aeruginosa E.coli 0157:H7.2. To identify the mentioned isolates using the electronic nose technology .3 To develop an electronic nose method for the rapid detection of the previously mentioned pathogens in different beef samples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Moreover ,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to find out the minimum concentration bacterial level that be detected by the e nose . 4. To compare and evaluate the efficiency and accuracy of the different detection methods: a. The conventional culture methods using the different culture media for the above mentioned isolates (routine) b. polymerase Chain Reaction technique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( PCR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) (rapid).c. The electronic nose technique (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rapi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&lt;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br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&gt;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9DBF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2E68F44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212E63D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A179765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617B104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5EED08E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5C392DC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3AE5A909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7929111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The detection of foodborne bacteria on beef: The application of electronic nose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07FF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D43C523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BEEA129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CA98CBF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F892F9D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3CF464AA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6C6A44E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D99EFF3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596E5D0" w14:textId="77777777" w:rsidR="000E6272" w:rsidRPr="00DD4D07" w:rsidRDefault="000E6272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CN-11-01</w:t>
            </w:r>
          </w:p>
        </w:tc>
      </w:tr>
    </w:tbl>
    <w:p w14:paraId="6CCD2AE8" w14:textId="77777777" w:rsidR="00ED0CE0" w:rsidRDefault="00ED0CE0"/>
    <w:sectPr w:rsidR="00ED0C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72"/>
    <w:rsid w:val="000E6272"/>
    <w:rsid w:val="00E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3F629"/>
  <w15:chartTrackingRefBased/>
  <w15:docId w15:val="{CFA8194B-5BEF-4643-B228-1228C633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27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272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earchesCT" ma:contentTypeID="0x010100D9713BC72FB0496A828B0B3B82D4A66700FBBF3BA6779B294AAFA6070BCED7EB5B" ma:contentTypeVersion="1" ma:contentTypeDescription="My Content Type" ma:contentTypeScope="" ma:versionID="ba13fe6dfb26664819c40cf2bdce77e9">
  <xsd:schema xmlns:xsd="http://www.w3.org/2001/XMLSchema" xmlns:xs="http://www.w3.org/2001/XMLSchema" xmlns:p="http://schemas.microsoft.com/office/2006/metadata/properties" xmlns:ns2="83E0A800-8194-4AE3-B06D-B96044E8C329" xmlns:ns3="c40be893-3e30-4742-bd7e-b54fa6d1b2eb" targetNamespace="http://schemas.microsoft.com/office/2006/metadata/properties" ma:root="true" ma:fieldsID="13699859251d4201163876d5941ff489" ns2:_="" ns3:_="">
    <xsd:import namespace="83E0A800-8194-4AE3-B06D-B96044E8C329"/>
    <xsd:import namespace="c40be893-3e30-4742-bd7e-b54fa6d1b2eb"/>
    <xsd:element name="properties">
      <xsd:complexType>
        <xsd:sequence>
          <xsd:element name="documentManagement">
            <xsd:complexType>
              <xsd:all>
                <xsd:element ref="ns2:ResearchNameSC" minOccurs="0"/>
                <xsd:element ref="ns2:PublisherNameSC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0A800-8194-4AE3-B06D-B96044E8C329" elementFormDefault="qualified">
    <xsd:import namespace="http://schemas.microsoft.com/office/2006/documentManagement/types"/>
    <xsd:import namespace="http://schemas.microsoft.com/office/infopath/2007/PartnerControls"/>
    <xsd:element name="ResearchNameSC" ma:index="8" nillable="true" ma:displayName="Research Name" ma:description="اسم البحث" ma:internalName="ResearchNameSC">
      <xsd:simpleType>
        <xsd:restriction base="dms:Text"/>
      </xsd:simpleType>
    </xsd:element>
    <xsd:element name="PublisherNameSC" ma:index="9" nillable="true" ma:displayName="Publisher Name" ma:description="ناشر البحث" ma:internalName="PublisherNameS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e893-3e30-4742-bd7e-b54fa6d1b2e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rNameSC xmlns="83E0A800-8194-4AE3-B06D-B96044E8C329">Suad Ahmad</PublisherNameSC>
    <ResearchNameSC xmlns="83E0A800-8194-4AE3-B06D-B96044E8C329"> The detection of foodborne bacteria on beef: The application of electronic nose </ResearchNameSC>
    <_dlc_DocId xmlns="c40be893-3e30-4742-bd7e-b54fa6d1b2eb">SEWDS7DR5JJK-1190707149-3</_dlc_DocId>
    <_dlc_DocIdUrl xmlns="c40be893-3e30-4742-bd7e-b54fa6d1b2eb">
      <Url>https://e.paaet.edu.kw/colleges/EN/Nursing-College/_layouts/15/DocIdRedir.aspx?ID=SEWDS7DR5JJK-1190707149-3</Url>
      <Description>SEWDS7DR5JJK-1190707149-3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94EA90-F4FD-4AF1-9F7E-70BF1AA9594C}"/>
</file>

<file path=customXml/itemProps2.xml><?xml version="1.0" encoding="utf-8"?>
<ds:datastoreItem xmlns:ds="http://schemas.openxmlformats.org/officeDocument/2006/customXml" ds:itemID="{4686D7FD-6CC9-45EE-946E-94A948D81C92}"/>
</file>

<file path=customXml/itemProps3.xml><?xml version="1.0" encoding="utf-8"?>
<ds:datastoreItem xmlns:ds="http://schemas.openxmlformats.org/officeDocument/2006/customXml" ds:itemID="{3B94F955-2631-43EB-A927-C3592C30A446}"/>
</file>

<file path=customXml/itemProps4.xml><?xml version="1.0" encoding="utf-8"?>
<ds:datastoreItem xmlns:ds="http://schemas.openxmlformats.org/officeDocument/2006/customXml" ds:itemID="{58EE0A15-2E9A-4A8B-B44D-37C373062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The detection of foodborne bacteria on beef: The application of electronic nose </dc:title>
  <dc:subject/>
  <dc:creator>Zahraa Haitham Abbas</dc:creator>
  <cp:keywords/>
  <dc:description/>
  <cp:lastModifiedBy>Zahraa Haitham Abbas</cp:lastModifiedBy>
  <cp:revision>1</cp:revision>
  <dcterms:created xsi:type="dcterms:W3CDTF">2019-02-03T10:07:00Z</dcterms:created>
  <dcterms:modified xsi:type="dcterms:W3CDTF">2019-02-03T10:07:00Z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0x010100D9713BC72FB0496A828B0B3B82D4A66700FBBF3BA6779B294AAFA6070BCED7EB5B</vt:lpwstr>
  </property>
  <property fmtid="{D5CDD505-2E9C-101B-9397-08002B2CF9AE}" pid="3" name="_dlc_DocIdItemGuid">
    <vt:lpwstr>b218be17-0fe0-4229-9e4d-7b517a378d67</vt:lpwstr>
  </property>
</Properties>
</file>